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5B" w:rsidRPr="00E775B0" w:rsidRDefault="003032C3" w:rsidP="00E775B0">
      <w:r>
        <w:rPr>
          <w:noProof/>
          <w:lang w:eastAsia="en-AU"/>
        </w:rPr>
        <w:drawing>
          <wp:inline distT="0" distB="0" distL="0" distR="0">
            <wp:extent cx="2647666" cy="47777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blic-and-aboriginal-health-division-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5872" cy="479256"/>
                    </a:xfrm>
                    <a:prstGeom prst="rect">
                      <a:avLst/>
                    </a:prstGeom>
                  </pic:spPr>
                </pic:pic>
              </a:graphicData>
            </a:graphic>
          </wp:inline>
        </w:drawing>
      </w:r>
    </w:p>
    <w:p w:rsidR="0040123A" w:rsidRPr="00425623" w:rsidRDefault="0040123A" w:rsidP="0040123A">
      <w:pPr>
        <w:pStyle w:val="Heading3"/>
        <w:rPr>
          <w:rFonts w:eastAsia="MS Mincho"/>
          <w:lang w:val="en-US" w:eastAsia="ja-JP"/>
        </w:rPr>
      </w:pPr>
      <w:r w:rsidRPr="00F65274">
        <w:rPr>
          <w:rFonts w:ascii="MS Mincho" w:eastAsia="MS Mincho" w:hAnsi="MS Mincho" w:hint="eastAsia"/>
          <w:lang w:val="en-US" w:eastAsia="ja-JP"/>
        </w:rPr>
        <w:t>健康アドバイス</w:t>
      </w:r>
      <w:r>
        <w:rPr>
          <w:lang w:val="en-US"/>
        </w:rPr>
        <w:t xml:space="preserve"> </w:t>
      </w:r>
    </w:p>
    <w:p w:rsidR="0040123A" w:rsidRPr="00795FF0" w:rsidRDefault="0040123A" w:rsidP="00FC34E7">
      <w:pPr>
        <w:pStyle w:val="Flyerheadline"/>
        <w:spacing w:after="240"/>
        <w:rPr>
          <w:sz w:val="48"/>
          <w:szCs w:val="48"/>
          <w:lang w:val="en-US" w:eastAsia="ja-JP"/>
        </w:rPr>
      </w:pPr>
      <w:bookmarkStart w:id="0" w:name="_GoBack"/>
      <w:bookmarkEnd w:id="0"/>
      <w:r w:rsidRPr="00795FF0">
        <w:rPr>
          <w:rFonts w:hint="eastAsia"/>
          <w:sz w:val="48"/>
          <w:szCs w:val="48"/>
          <w:lang w:val="en-US" w:eastAsia="ja-JP"/>
        </w:rPr>
        <w:t>暑さから健康を守るために</w:t>
      </w:r>
      <w:r w:rsidRPr="00795FF0">
        <w:rPr>
          <w:sz w:val="48"/>
          <w:szCs w:val="48"/>
          <w:lang w:val="en-US" w:eastAsia="ja-JP"/>
        </w:rPr>
        <w:t xml:space="preserve"> </w:t>
      </w:r>
    </w:p>
    <w:p w:rsidR="0040123A" w:rsidRPr="00795FF0" w:rsidRDefault="0040123A" w:rsidP="0040123A">
      <w:pPr>
        <w:pStyle w:val="Heading2"/>
        <w:rPr>
          <w:sz w:val="26"/>
          <w:lang w:val="en-US"/>
        </w:rPr>
      </w:pPr>
      <w:bookmarkStart w:id="1" w:name="_Toc326144801"/>
      <w:r w:rsidRPr="00795FF0">
        <w:rPr>
          <w:rFonts w:ascii="MS Mincho" w:eastAsia="MS Mincho" w:hAnsi="MS Mincho" w:hint="eastAsia"/>
          <w:sz w:val="26"/>
          <w:lang w:val="en-US" w:eastAsia="ja-JP"/>
        </w:rPr>
        <w:t>一般</w:t>
      </w:r>
    </w:p>
    <w:p w:rsidR="0040123A" w:rsidRPr="00795FF0" w:rsidRDefault="0040123A" w:rsidP="0040123A">
      <w:pPr>
        <w:numPr>
          <w:ilvl w:val="0"/>
          <w:numId w:val="2"/>
        </w:numPr>
        <w:autoSpaceDE w:val="0"/>
        <w:autoSpaceDN w:val="0"/>
        <w:adjustRightInd w:val="0"/>
        <w:spacing w:after="0"/>
        <w:ind w:left="284" w:hanging="284"/>
        <w:rPr>
          <w:rFonts w:cs="Arial"/>
          <w:sz w:val="22"/>
          <w:lang w:val="en-US" w:eastAsia="ja-JP"/>
        </w:rPr>
      </w:pPr>
      <w:r w:rsidRPr="00795FF0">
        <w:rPr>
          <w:rFonts w:cs="Arial" w:hint="eastAsia"/>
          <w:sz w:val="22"/>
          <w:lang w:val="en-US" w:eastAsia="ja-JP"/>
        </w:rPr>
        <w:t>十分</w:t>
      </w:r>
      <w:r w:rsidRPr="00795FF0">
        <w:rPr>
          <w:rFonts w:cs="Arial" w:hint="eastAsia"/>
          <w:sz w:val="22"/>
          <w:lang w:eastAsia="ja-JP"/>
        </w:rPr>
        <w:t>に</w:t>
      </w:r>
      <w:r w:rsidRPr="00795FF0">
        <w:rPr>
          <w:rFonts w:cs="Arial" w:hint="eastAsia"/>
          <w:sz w:val="22"/>
          <w:lang w:val="en-US" w:eastAsia="ja-JP"/>
        </w:rPr>
        <w:t>水分を補給しましょう。</w:t>
      </w:r>
    </w:p>
    <w:p w:rsidR="0040123A" w:rsidRPr="00795FF0" w:rsidRDefault="0040123A" w:rsidP="0040123A">
      <w:pPr>
        <w:numPr>
          <w:ilvl w:val="0"/>
          <w:numId w:val="2"/>
        </w:numPr>
        <w:autoSpaceDE w:val="0"/>
        <w:autoSpaceDN w:val="0"/>
        <w:adjustRightInd w:val="0"/>
        <w:spacing w:after="0"/>
        <w:ind w:left="284" w:hanging="284"/>
        <w:rPr>
          <w:rFonts w:cs="Arial"/>
          <w:sz w:val="22"/>
          <w:lang w:val="en-US" w:eastAsia="ja-JP"/>
        </w:rPr>
      </w:pPr>
      <w:r w:rsidRPr="00795FF0">
        <w:rPr>
          <w:rFonts w:cs="Arial" w:hint="eastAsia"/>
          <w:sz w:val="22"/>
          <w:lang w:val="en-US" w:eastAsia="ja-JP"/>
        </w:rPr>
        <w:t>なるべく屋内で過ごし、扇風機やエアコンを活用しましょう。</w:t>
      </w:r>
    </w:p>
    <w:p w:rsidR="0040123A" w:rsidRPr="00795FF0" w:rsidRDefault="0040123A" w:rsidP="0040123A">
      <w:pPr>
        <w:numPr>
          <w:ilvl w:val="0"/>
          <w:numId w:val="2"/>
        </w:numPr>
        <w:autoSpaceDE w:val="0"/>
        <w:autoSpaceDN w:val="0"/>
        <w:adjustRightInd w:val="0"/>
        <w:spacing w:after="0"/>
        <w:ind w:left="284" w:hanging="284"/>
        <w:rPr>
          <w:rFonts w:cs="Arial"/>
          <w:sz w:val="22"/>
          <w:lang w:val="en-US" w:eastAsia="ja-JP"/>
        </w:rPr>
      </w:pPr>
      <w:r w:rsidRPr="00795FF0">
        <w:rPr>
          <w:rFonts w:cs="Arial" w:hint="eastAsia"/>
          <w:sz w:val="22"/>
          <w:lang w:val="en-US" w:eastAsia="ja-JP"/>
        </w:rPr>
        <w:t>外出が必要な場合は、早朝か夕方以降に出かけ、日陰で過ごすようにしましょう。</w:t>
      </w:r>
    </w:p>
    <w:p w:rsidR="0040123A" w:rsidRPr="00795FF0" w:rsidRDefault="0040123A" w:rsidP="0040123A">
      <w:pPr>
        <w:numPr>
          <w:ilvl w:val="0"/>
          <w:numId w:val="2"/>
        </w:numPr>
        <w:autoSpaceDE w:val="0"/>
        <w:autoSpaceDN w:val="0"/>
        <w:adjustRightInd w:val="0"/>
        <w:spacing w:after="0"/>
        <w:ind w:left="284" w:hanging="284"/>
        <w:rPr>
          <w:rFonts w:cs="Arial"/>
          <w:sz w:val="22"/>
          <w:lang w:val="en-US" w:eastAsia="ja-JP"/>
        </w:rPr>
      </w:pPr>
      <w:r w:rsidRPr="00795FF0">
        <w:rPr>
          <w:rFonts w:cs="Arial" w:hint="eastAsia"/>
          <w:sz w:val="22"/>
          <w:lang w:val="en-US" w:eastAsia="ja-JP"/>
        </w:rPr>
        <w:t>ゆったりとした薄い色の衣服を着用し、屋外では帽子をかぶりましょう。</w:t>
      </w:r>
    </w:p>
    <w:p w:rsidR="0040123A" w:rsidRPr="00795FF0" w:rsidRDefault="0040123A" w:rsidP="0040123A">
      <w:pPr>
        <w:numPr>
          <w:ilvl w:val="0"/>
          <w:numId w:val="2"/>
        </w:numPr>
        <w:autoSpaceDE w:val="0"/>
        <w:autoSpaceDN w:val="0"/>
        <w:adjustRightInd w:val="0"/>
        <w:spacing w:after="0"/>
        <w:ind w:left="284" w:hanging="284"/>
        <w:rPr>
          <w:rFonts w:cs="Arial"/>
          <w:sz w:val="22"/>
          <w:lang w:val="en-US" w:eastAsia="ja-JP"/>
        </w:rPr>
      </w:pPr>
      <w:r w:rsidRPr="00795FF0">
        <w:rPr>
          <w:rFonts w:cs="Arial" w:hint="eastAsia"/>
          <w:sz w:val="22"/>
          <w:lang w:val="en-US" w:eastAsia="ja-JP"/>
        </w:rPr>
        <w:t>常に日焼け止めクリームをたっぷり塗りましょう。</w:t>
      </w:r>
    </w:p>
    <w:p w:rsidR="0040123A" w:rsidRPr="00795FF0" w:rsidRDefault="0040123A" w:rsidP="0040123A">
      <w:pPr>
        <w:numPr>
          <w:ilvl w:val="0"/>
          <w:numId w:val="2"/>
        </w:numPr>
        <w:autoSpaceDE w:val="0"/>
        <w:autoSpaceDN w:val="0"/>
        <w:adjustRightInd w:val="0"/>
        <w:spacing w:after="0"/>
        <w:ind w:left="284" w:hanging="284"/>
        <w:rPr>
          <w:rFonts w:cs="Arial"/>
          <w:sz w:val="22"/>
          <w:lang w:val="en-US" w:eastAsia="ja-JP"/>
        </w:rPr>
      </w:pPr>
      <w:r w:rsidRPr="00795FF0">
        <w:rPr>
          <w:rFonts w:cs="Arial" w:hint="eastAsia"/>
          <w:sz w:val="22"/>
          <w:lang w:val="en-US" w:eastAsia="ja-JP"/>
        </w:rPr>
        <w:t>炎天下での運動は控えましょう。</w:t>
      </w:r>
    </w:p>
    <w:p w:rsidR="0040123A" w:rsidRPr="00795FF0" w:rsidRDefault="0040123A" w:rsidP="0040123A">
      <w:pPr>
        <w:numPr>
          <w:ilvl w:val="0"/>
          <w:numId w:val="2"/>
        </w:numPr>
        <w:autoSpaceDE w:val="0"/>
        <w:autoSpaceDN w:val="0"/>
        <w:adjustRightInd w:val="0"/>
        <w:spacing w:after="0"/>
        <w:ind w:left="284" w:hanging="284"/>
        <w:rPr>
          <w:rFonts w:cs="Arial"/>
          <w:sz w:val="22"/>
          <w:lang w:val="en-US" w:eastAsia="ja-JP"/>
        </w:rPr>
      </w:pPr>
      <w:r w:rsidRPr="00795FF0">
        <w:rPr>
          <w:rFonts w:cs="Arial" w:hint="eastAsia"/>
          <w:sz w:val="22"/>
          <w:lang w:val="en-US" w:eastAsia="ja-JP"/>
        </w:rPr>
        <w:t>暑さで寝苦しい時には、快眠対策として、霧吹きで顔や身体に水を吹きかけましょう。</w:t>
      </w:r>
    </w:p>
    <w:p w:rsidR="0040123A" w:rsidRPr="00795FF0" w:rsidRDefault="0040123A" w:rsidP="0040123A">
      <w:pPr>
        <w:numPr>
          <w:ilvl w:val="0"/>
          <w:numId w:val="2"/>
        </w:numPr>
        <w:autoSpaceDE w:val="0"/>
        <w:autoSpaceDN w:val="0"/>
        <w:adjustRightInd w:val="0"/>
        <w:spacing w:after="0"/>
        <w:ind w:left="284" w:hanging="284"/>
        <w:rPr>
          <w:rFonts w:cs="Arial"/>
          <w:sz w:val="22"/>
          <w:lang w:val="en-US" w:eastAsia="ja-JP"/>
        </w:rPr>
      </w:pPr>
      <w:r w:rsidRPr="00795FF0">
        <w:rPr>
          <w:rFonts w:cs="Arial" w:hint="eastAsia"/>
          <w:sz w:val="22"/>
          <w:lang w:val="en-US" w:eastAsia="ja-JP"/>
        </w:rPr>
        <w:t>暑さで気分の悪い時でも常服薬は服用を続けましょう。</w:t>
      </w:r>
    </w:p>
    <w:p w:rsidR="0040123A" w:rsidRPr="00795FF0" w:rsidRDefault="0040123A" w:rsidP="00FC34E7">
      <w:pPr>
        <w:pStyle w:val="Heading2"/>
        <w:spacing w:before="240"/>
        <w:rPr>
          <w:sz w:val="26"/>
          <w:lang w:val="en-US"/>
        </w:rPr>
      </w:pPr>
      <w:r w:rsidRPr="00795FF0">
        <w:rPr>
          <w:rFonts w:ascii="MS Mincho" w:eastAsia="MS Mincho" w:hAnsi="MS Mincho" w:hint="eastAsia"/>
          <w:sz w:val="26"/>
          <w:lang w:val="en-US" w:eastAsia="ja-JP"/>
        </w:rPr>
        <w:t>乳幼児</w:t>
      </w:r>
    </w:p>
    <w:p w:rsidR="0040123A" w:rsidRPr="00795FF0" w:rsidRDefault="0040123A" w:rsidP="0040123A">
      <w:pPr>
        <w:numPr>
          <w:ilvl w:val="0"/>
          <w:numId w:val="3"/>
        </w:numPr>
        <w:autoSpaceDE w:val="0"/>
        <w:autoSpaceDN w:val="0"/>
        <w:adjustRightInd w:val="0"/>
        <w:spacing w:after="0"/>
        <w:ind w:left="284" w:hanging="284"/>
        <w:rPr>
          <w:rFonts w:cs="Arial"/>
          <w:sz w:val="22"/>
          <w:lang w:val="en-US" w:eastAsia="ja-JP"/>
        </w:rPr>
      </w:pPr>
      <w:r w:rsidRPr="00795FF0">
        <w:rPr>
          <w:rFonts w:cs="Arial" w:hint="eastAsia"/>
          <w:sz w:val="22"/>
          <w:lang w:val="en-US" w:eastAsia="ja-JP"/>
        </w:rPr>
        <w:t>乳幼児は暑さの影響を受けやすく、急激に体調を崩すこともあるので、特に注意を払う必要があります。</w:t>
      </w:r>
    </w:p>
    <w:p w:rsidR="0040123A" w:rsidRPr="00795FF0" w:rsidRDefault="0040123A" w:rsidP="0040123A">
      <w:pPr>
        <w:numPr>
          <w:ilvl w:val="0"/>
          <w:numId w:val="3"/>
        </w:numPr>
        <w:autoSpaceDE w:val="0"/>
        <w:autoSpaceDN w:val="0"/>
        <w:adjustRightInd w:val="0"/>
        <w:spacing w:after="0"/>
        <w:ind w:left="284" w:hanging="284"/>
        <w:rPr>
          <w:rFonts w:cs="Arial"/>
          <w:sz w:val="22"/>
          <w:lang w:val="en-US" w:eastAsia="ja-JP"/>
        </w:rPr>
      </w:pPr>
      <w:r w:rsidRPr="00795FF0">
        <w:rPr>
          <w:rFonts w:cs="Arial" w:hint="eastAsia"/>
          <w:sz w:val="22"/>
          <w:lang w:val="en-US" w:eastAsia="ja-JP"/>
        </w:rPr>
        <w:t>車内温度は危険なほど上昇することがあるので、たとえエアコンがついていても、乳幼児やペットを車内に放置するのは厳禁です。</w:t>
      </w:r>
    </w:p>
    <w:p w:rsidR="0040123A" w:rsidRPr="00795FF0" w:rsidRDefault="0040123A" w:rsidP="0040123A">
      <w:pPr>
        <w:numPr>
          <w:ilvl w:val="0"/>
          <w:numId w:val="3"/>
        </w:numPr>
        <w:autoSpaceDE w:val="0"/>
        <w:autoSpaceDN w:val="0"/>
        <w:adjustRightInd w:val="0"/>
        <w:spacing w:after="0"/>
        <w:ind w:left="284" w:hanging="284"/>
        <w:rPr>
          <w:rFonts w:cs="Arial"/>
          <w:sz w:val="22"/>
          <w:lang w:val="en-US" w:eastAsia="ja-JP"/>
        </w:rPr>
      </w:pPr>
      <w:r w:rsidRPr="00795FF0">
        <w:rPr>
          <w:rFonts w:cs="Arial" w:hint="eastAsia"/>
          <w:sz w:val="22"/>
          <w:lang w:val="en-US" w:eastAsia="ja-JP"/>
        </w:rPr>
        <w:t>妊娠中または授乳中は、特に水分をしっかり補給しましょう。</w:t>
      </w:r>
    </w:p>
    <w:p w:rsidR="0040123A" w:rsidRPr="00795FF0" w:rsidRDefault="0040123A" w:rsidP="0040123A">
      <w:pPr>
        <w:numPr>
          <w:ilvl w:val="0"/>
          <w:numId w:val="3"/>
        </w:numPr>
        <w:autoSpaceDE w:val="0"/>
        <w:autoSpaceDN w:val="0"/>
        <w:adjustRightInd w:val="0"/>
        <w:spacing w:after="0"/>
        <w:ind w:left="284" w:hanging="284"/>
        <w:rPr>
          <w:rFonts w:cs="Arial"/>
          <w:sz w:val="22"/>
          <w:lang w:val="en-US" w:eastAsia="ja-JP"/>
        </w:rPr>
      </w:pPr>
      <w:r w:rsidRPr="00795FF0">
        <w:rPr>
          <w:rFonts w:cs="Arial" w:hint="eastAsia"/>
          <w:sz w:val="22"/>
          <w:lang w:val="en-US" w:eastAsia="ja-JP"/>
        </w:rPr>
        <w:t>暑い日には、必ず靴を履かせましょう。炎天下で地面は高温になり乳幼児は足にやけどを負いやすくなります。</w:t>
      </w:r>
    </w:p>
    <w:p w:rsidR="0040123A" w:rsidRPr="00795FF0" w:rsidRDefault="0040123A" w:rsidP="00FC34E7">
      <w:pPr>
        <w:pStyle w:val="Heading2"/>
        <w:spacing w:before="240"/>
        <w:rPr>
          <w:sz w:val="26"/>
          <w:lang w:val="en-US"/>
        </w:rPr>
      </w:pPr>
      <w:r w:rsidRPr="00795FF0">
        <w:rPr>
          <w:rFonts w:ascii="MS Mincho" w:eastAsia="MS Mincho" w:hAnsi="MS Mincho" w:hint="eastAsia"/>
          <w:sz w:val="26"/>
          <w:lang w:val="en-US" w:eastAsia="ja-JP"/>
        </w:rPr>
        <w:t>高齢者</w:t>
      </w:r>
    </w:p>
    <w:p w:rsidR="0040123A" w:rsidRPr="00795FF0" w:rsidRDefault="0040123A" w:rsidP="0040123A">
      <w:pPr>
        <w:numPr>
          <w:ilvl w:val="0"/>
          <w:numId w:val="4"/>
        </w:numPr>
        <w:autoSpaceDE w:val="0"/>
        <w:autoSpaceDN w:val="0"/>
        <w:adjustRightInd w:val="0"/>
        <w:spacing w:after="0"/>
        <w:ind w:left="284" w:hanging="284"/>
        <w:rPr>
          <w:rFonts w:cs="Arial"/>
          <w:sz w:val="22"/>
          <w:lang w:val="en-US" w:eastAsia="ja-JP"/>
        </w:rPr>
      </w:pPr>
      <w:r w:rsidRPr="00795FF0">
        <w:rPr>
          <w:rFonts w:cs="Arial" w:hint="eastAsia"/>
          <w:sz w:val="22"/>
          <w:lang w:val="en-US" w:eastAsia="ja-JP"/>
        </w:rPr>
        <w:t>毎日最低</w:t>
      </w:r>
      <w:r w:rsidRPr="00795FF0">
        <w:rPr>
          <w:rFonts w:cs="Arial" w:hint="eastAsia"/>
          <w:sz w:val="22"/>
          <w:lang w:val="en-US" w:eastAsia="ja-JP"/>
        </w:rPr>
        <w:t>2</w:t>
      </w:r>
      <w:r w:rsidRPr="00795FF0">
        <w:rPr>
          <w:rFonts w:cs="Arial" w:hint="eastAsia"/>
          <w:sz w:val="22"/>
          <w:lang w:val="en-US" w:eastAsia="ja-JP"/>
        </w:rPr>
        <w:t>回は様子を見に行きましょう。一人暮らしの高齢者には、特に注意が必要です。</w:t>
      </w:r>
    </w:p>
    <w:p w:rsidR="0040123A" w:rsidRPr="00795FF0" w:rsidRDefault="0040123A" w:rsidP="0040123A">
      <w:pPr>
        <w:numPr>
          <w:ilvl w:val="0"/>
          <w:numId w:val="4"/>
        </w:numPr>
        <w:autoSpaceDE w:val="0"/>
        <w:autoSpaceDN w:val="0"/>
        <w:adjustRightInd w:val="0"/>
        <w:spacing w:after="0"/>
        <w:ind w:left="284" w:hanging="284"/>
        <w:rPr>
          <w:rFonts w:cs="Arial"/>
          <w:sz w:val="22"/>
          <w:lang w:val="en-US" w:eastAsia="ja-JP"/>
        </w:rPr>
      </w:pPr>
      <w:r w:rsidRPr="00795FF0">
        <w:rPr>
          <w:rFonts w:cs="Arial" w:hint="eastAsia"/>
          <w:sz w:val="22"/>
          <w:lang w:val="en-US" w:eastAsia="ja-JP"/>
        </w:rPr>
        <w:t>暑い日には、必ずエアコンを使用していることを確認しましょう。また、エアコンが「冷房」モードになっているか確かめましょう。</w:t>
      </w:r>
    </w:p>
    <w:p w:rsidR="0040123A" w:rsidRPr="00795FF0" w:rsidRDefault="0040123A" w:rsidP="00FC34E7">
      <w:pPr>
        <w:pStyle w:val="Heading2"/>
        <w:spacing w:before="240"/>
        <w:rPr>
          <w:sz w:val="26"/>
          <w:lang w:val="en-US"/>
        </w:rPr>
      </w:pPr>
      <w:r w:rsidRPr="00795FF0">
        <w:rPr>
          <w:rFonts w:ascii="MS Mincho" w:eastAsia="MS Mincho" w:hAnsi="MS Mincho" w:hint="eastAsia"/>
          <w:sz w:val="26"/>
          <w:lang w:val="en-US" w:eastAsia="ja-JP"/>
        </w:rPr>
        <w:t>自宅</w:t>
      </w:r>
    </w:p>
    <w:p w:rsidR="0040123A" w:rsidRPr="00795FF0" w:rsidRDefault="0040123A" w:rsidP="0040123A">
      <w:pPr>
        <w:numPr>
          <w:ilvl w:val="0"/>
          <w:numId w:val="5"/>
        </w:numPr>
        <w:autoSpaceDE w:val="0"/>
        <w:autoSpaceDN w:val="0"/>
        <w:adjustRightInd w:val="0"/>
        <w:spacing w:after="0"/>
        <w:ind w:left="284" w:hanging="284"/>
        <w:rPr>
          <w:rFonts w:cs="Arial"/>
          <w:sz w:val="22"/>
          <w:lang w:val="en-US" w:eastAsia="ja-JP"/>
        </w:rPr>
      </w:pPr>
      <w:r w:rsidRPr="00795FF0">
        <w:rPr>
          <w:rFonts w:cs="Arial" w:hint="eastAsia"/>
          <w:sz w:val="22"/>
          <w:lang w:val="en-US" w:eastAsia="ja-JP"/>
        </w:rPr>
        <w:t>日中は、カーテン、ブラインド、窓を閉めて、家の中を涼しく保つよう心がけましょう。</w:t>
      </w:r>
    </w:p>
    <w:p w:rsidR="0040123A" w:rsidRPr="00795FF0" w:rsidRDefault="0040123A" w:rsidP="0040123A">
      <w:pPr>
        <w:numPr>
          <w:ilvl w:val="0"/>
          <w:numId w:val="5"/>
        </w:numPr>
        <w:autoSpaceDE w:val="0"/>
        <w:autoSpaceDN w:val="0"/>
        <w:adjustRightInd w:val="0"/>
        <w:spacing w:after="0"/>
        <w:ind w:left="284" w:hanging="284"/>
        <w:rPr>
          <w:rFonts w:cs="Arial"/>
          <w:sz w:val="22"/>
          <w:lang w:val="en-US" w:eastAsia="ja-JP"/>
        </w:rPr>
      </w:pPr>
      <w:r w:rsidRPr="00795FF0">
        <w:rPr>
          <w:rFonts w:cs="Arial" w:hint="eastAsia"/>
          <w:sz w:val="22"/>
          <w:lang w:val="en-US" w:eastAsia="ja-JP"/>
        </w:rPr>
        <w:t>夜になったら窓を開けて、冷たい空気を入れるようにしましょう。</w:t>
      </w:r>
    </w:p>
    <w:p w:rsidR="0040123A" w:rsidRPr="00795FF0" w:rsidRDefault="0040123A" w:rsidP="0040123A">
      <w:pPr>
        <w:numPr>
          <w:ilvl w:val="0"/>
          <w:numId w:val="5"/>
        </w:numPr>
        <w:autoSpaceDE w:val="0"/>
        <w:autoSpaceDN w:val="0"/>
        <w:adjustRightInd w:val="0"/>
        <w:spacing w:after="0"/>
        <w:ind w:left="284" w:hanging="284"/>
        <w:rPr>
          <w:rFonts w:cs="Arial"/>
          <w:sz w:val="22"/>
          <w:lang w:val="en-US" w:eastAsia="ja-JP"/>
        </w:rPr>
      </w:pPr>
      <w:r w:rsidRPr="00795FF0">
        <w:rPr>
          <w:rFonts w:cs="Arial" w:hint="eastAsia"/>
          <w:sz w:val="22"/>
          <w:lang w:val="en-US" w:eastAsia="ja-JP"/>
        </w:rPr>
        <w:t>自宅では、なるべく薄着になり涼しく過ごしましょう。</w:t>
      </w:r>
    </w:p>
    <w:p w:rsidR="0040123A" w:rsidRPr="00795FF0" w:rsidRDefault="0040123A" w:rsidP="0040123A">
      <w:pPr>
        <w:numPr>
          <w:ilvl w:val="0"/>
          <w:numId w:val="5"/>
        </w:numPr>
        <w:autoSpaceDE w:val="0"/>
        <w:autoSpaceDN w:val="0"/>
        <w:adjustRightInd w:val="0"/>
        <w:spacing w:after="0"/>
        <w:ind w:left="284" w:hanging="284"/>
        <w:rPr>
          <w:rFonts w:cs="Arial"/>
          <w:sz w:val="22"/>
          <w:lang w:val="en-US" w:eastAsia="ja-JP"/>
        </w:rPr>
      </w:pPr>
      <w:r w:rsidRPr="00795FF0">
        <w:rPr>
          <w:rFonts w:cs="Arial" w:hint="eastAsia"/>
          <w:sz w:val="22"/>
          <w:lang w:val="en-US" w:eastAsia="ja-JP"/>
        </w:rPr>
        <w:t>暑い気候では、食べ物に細菌が繁殖しやすく、食中毒を引き起こします。生鮮食品は冷蔵庫に保存しましょう。</w:t>
      </w:r>
    </w:p>
    <w:p w:rsidR="0040123A" w:rsidRPr="00795FF0" w:rsidRDefault="0040123A" w:rsidP="0040123A">
      <w:pPr>
        <w:numPr>
          <w:ilvl w:val="0"/>
          <w:numId w:val="5"/>
        </w:numPr>
        <w:autoSpaceDE w:val="0"/>
        <w:autoSpaceDN w:val="0"/>
        <w:adjustRightInd w:val="0"/>
        <w:spacing w:after="0"/>
        <w:ind w:left="284" w:hanging="284"/>
        <w:rPr>
          <w:rFonts w:cs="Arial"/>
          <w:sz w:val="22"/>
          <w:lang w:val="en-US" w:eastAsia="ja-JP"/>
        </w:rPr>
      </w:pPr>
      <w:r w:rsidRPr="00795FF0">
        <w:rPr>
          <w:rFonts w:cs="Arial" w:hint="eastAsia"/>
          <w:sz w:val="22"/>
          <w:lang w:val="en-US" w:eastAsia="ja-JP"/>
        </w:rPr>
        <w:t>猛暑日には、動物も体調をくずし、時には、死に至る場合もあります。室内に入れるか庭では日陰で過ごさせ、常に水をたっぷりあげておきましょう。</w:t>
      </w:r>
    </w:p>
    <w:p w:rsidR="0040123A" w:rsidRPr="00795FF0" w:rsidRDefault="0040123A" w:rsidP="00FC34E7">
      <w:pPr>
        <w:pStyle w:val="Heading2"/>
        <w:spacing w:before="240"/>
        <w:rPr>
          <w:sz w:val="26"/>
          <w:lang w:val="en-US"/>
        </w:rPr>
      </w:pPr>
      <w:r w:rsidRPr="00795FF0">
        <w:rPr>
          <w:rFonts w:ascii="MS Mincho" w:eastAsia="MS Mincho" w:hAnsi="MS Mincho" w:hint="eastAsia"/>
          <w:sz w:val="26"/>
          <w:lang w:val="en-US" w:eastAsia="ja-JP"/>
        </w:rPr>
        <w:t>相談・サポート</w:t>
      </w:r>
    </w:p>
    <w:p w:rsidR="0040123A" w:rsidRPr="00795FF0" w:rsidRDefault="0040123A" w:rsidP="0040123A">
      <w:pPr>
        <w:numPr>
          <w:ilvl w:val="0"/>
          <w:numId w:val="6"/>
        </w:numPr>
        <w:autoSpaceDE w:val="0"/>
        <w:autoSpaceDN w:val="0"/>
        <w:adjustRightInd w:val="0"/>
        <w:spacing w:after="0"/>
        <w:ind w:left="284" w:hanging="284"/>
        <w:rPr>
          <w:rFonts w:cs="Arial"/>
          <w:sz w:val="22"/>
          <w:lang w:val="en-US" w:eastAsia="ja-JP"/>
        </w:rPr>
      </w:pPr>
      <w:r w:rsidRPr="00795FF0">
        <w:rPr>
          <w:rFonts w:cs="Arial" w:hint="eastAsia"/>
          <w:sz w:val="22"/>
          <w:lang w:val="en-US" w:eastAsia="ja-JP"/>
        </w:rPr>
        <w:t>体調が悪いと感じたら、</w:t>
      </w:r>
    </w:p>
    <w:p w:rsidR="0040123A" w:rsidRPr="00795FF0" w:rsidRDefault="0040123A" w:rsidP="0040123A">
      <w:pPr>
        <w:numPr>
          <w:ilvl w:val="1"/>
          <w:numId w:val="7"/>
        </w:numPr>
        <w:autoSpaceDE w:val="0"/>
        <w:autoSpaceDN w:val="0"/>
        <w:adjustRightInd w:val="0"/>
        <w:spacing w:after="0"/>
        <w:rPr>
          <w:rFonts w:cs="Arial"/>
          <w:sz w:val="22"/>
          <w:lang w:val="en-US" w:eastAsia="ja-JP"/>
        </w:rPr>
      </w:pPr>
      <w:r w:rsidRPr="00795FF0">
        <w:rPr>
          <w:rFonts w:cs="Arial" w:hint="eastAsia"/>
          <w:sz w:val="22"/>
          <w:lang w:val="en-US" w:eastAsia="ja-JP"/>
        </w:rPr>
        <w:t>最寄りの薬局・薬剤師に相談するか、かかりつけ医（</w:t>
      </w:r>
      <w:r w:rsidRPr="00795FF0">
        <w:rPr>
          <w:rFonts w:cs="Arial"/>
          <w:sz w:val="22"/>
          <w:lang w:val="en-US" w:eastAsia="ja-JP"/>
        </w:rPr>
        <w:t>GP</w:t>
      </w:r>
      <w:r w:rsidRPr="00795FF0">
        <w:rPr>
          <w:rFonts w:cs="Arial" w:hint="eastAsia"/>
          <w:sz w:val="22"/>
          <w:lang w:val="en-US" w:eastAsia="ja-JP"/>
        </w:rPr>
        <w:t>）に連絡しましょう。</w:t>
      </w:r>
    </w:p>
    <w:p w:rsidR="0040123A" w:rsidRPr="00795FF0" w:rsidRDefault="0040123A" w:rsidP="0040123A">
      <w:pPr>
        <w:numPr>
          <w:ilvl w:val="1"/>
          <w:numId w:val="7"/>
        </w:numPr>
        <w:autoSpaceDE w:val="0"/>
        <w:autoSpaceDN w:val="0"/>
        <w:adjustRightInd w:val="0"/>
        <w:spacing w:after="0"/>
        <w:rPr>
          <w:rFonts w:cs="Arial"/>
          <w:sz w:val="22"/>
          <w:lang w:val="en-US" w:eastAsia="ja-JP"/>
        </w:rPr>
      </w:pPr>
      <w:r w:rsidRPr="00795FF0">
        <w:rPr>
          <w:rFonts w:cs="Arial" w:hint="eastAsia"/>
          <w:sz w:val="22"/>
          <w:lang w:val="en-US" w:eastAsia="ja-JP"/>
        </w:rPr>
        <w:t>電話医療相談の</w:t>
      </w:r>
      <w:r w:rsidRPr="00795FF0">
        <w:rPr>
          <w:rFonts w:cs="Arial" w:hint="eastAsia"/>
          <w:i/>
          <w:sz w:val="22"/>
          <w:lang w:val="en-US" w:eastAsia="ja-JP"/>
        </w:rPr>
        <w:t>ヘルスダイレクト・オーストラリア</w:t>
      </w:r>
      <w:r w:rsidRPr="00795FF0">
        <w:rPr>
          <w:rFonts w:cs="Arial" w:hint="eastAsia"/>
          <w:sz w:val="22"/>
          <w:lang w:val="en-US" w:eastAsia="ja-JP"/>
        </w:rPr>
        <w:t>（</w:t>
      </w:r>
      <w:r w:rsidRPr="00795FF0">
        <w:rPr>
          <w:rFonts w:cs="Arial" w:hint="eastAsia"/>
          <w:sz w:val="22"/>
          <w:lang w:val="en-US" w:eastAsia="ja-JP"/>
        </w:rPr>
        <w:t>Tel</w:t>
      </w:r>
      <w:r w:rsidRPr="00795FF0">
        <w:rPr>
          <w:rFonts w:cs="Arial"/>
          <w:sz w:val="22"/>
          <w:lang w:eastAsia="ja-JP"/>
        </w:rPr>
        <w:t>:</w:t>
      </w:r>
      <w:r w:rsidRPr="00795FF0">
        <w:rPr>
          <w:rFonts w:cs="Arial"/>
          <w:sz w:val="22"/>
          <w:lang w:val="en-US" w:eastAsia="ja-JP"/>
        </w:rPr>
        <w:t>1800 022 222</w:t>
      </w:r>
      <w:r w:rsidRPr="00795FF0">
        <w:rPr>
          <w:rFonts w:cs="Arial" w:hint="eastAsia"/>
          <w:sz w:val="22"/>
          <w:lang w:val="en-US" w:eastAsia="ja-JP"/>
        </w:rPr>
        <w:t>）に電話しましょう。</w:t>
      </w:r>
    </w:p>
    <w:p w:rsidR="0040123A" w:rsidRPr="00795FF0" w:rsidRDefault="0040123A" w:rsidP="0040123A">
      <w:pPr>
        <w:autoSpaceDE w:val="0"/>
        <w:autoSpaceDN w:val="0"/>
        <w:adjustRightInd w:val="0"/>
        <w:spacing w:after="0"/>
        <w:rPr>
          <w:rFonts w:cs="Arial"/>
          <w:b/>
          <w:bCs/>
          <w:sz w:val="22"/>
          <w:lang w:val="en-US" w:eastAsia="ja-JP"/>
        </w:rPr>
      </w:pPr>
    </w:p>
    <w:p w:rsidR="0040123A" w:rsidRPr="00795FF0" w:rsidRDefault="0040123A" w:rsidP="0040123A">
      <w:pPr>
        <w:autoSpaceDE w:val="0"/>
        <w:autoSpaceDN w:val="0"/>
        <w:adjustRightInd w:val="0"/>
        <w:spacing w:after="0"/>
        <w:rPr>
          <w:rFonts w:cs="Arial"/>
          <w:b/>
          <w:bCs/>
          <w:sz w:val="22"/>
          <w:lang w:val="en-US" w:eastAsia="ja-JP"/>
        </w:rPr>
      </w:pPr>
      <w:r w:rsidRPr="00795FF0">
        <w:rPr>
          <w:rFonts w:cs="Arial" w:hint="eastAsia"/>
          <w:b/>
          <w:bCs/>
          <w:sz w:val="22"/>
          <w:lang w:val="en-US" w:eastAsia="ja-JP"/>
        </w:rPr>
        <w:t>症状が重症の場合は、最寄りの病院へ行くか、</w:t>
      </w:r>
      <w:r w:rsidRPr="00795FF0">
        <w:rPr>
          <w:rFonts w:cs="Arial" w:hint="eastAsia"/>
          <w:b/>
          <w:bCs/>
          <w:sz w:val="22"/>
          <w:lang w:val="en-US" w:eastAsia="ja-JP"/>
        </w:rPr>
        <w:t>000</w:t>
      </w:r>
      <w:r w:rsidRPr="00795FF0">
        <w:rPr>
          <w:rFonts w:cs="Arial" w:hint="eastAsia"/>
          <w:b/>
          <w:bCs/>
          <w:sz w:val="22"/>
          <w:lang w:val="en-US" w:eastAsia="ja-JP"/>
        </w:rPr>
        <w:t>番をダイヤルし救急車を呼びましょう。</w:t>
      </w:r>
    </w:p>
    <w:p w:rsidR="0040123A" w:rsidRPr="00795FF0" w:rsidRDefault="0040123A" w:rsidP="0040123A">
      <w:pPr>
        <w:autoSpaceDE w:val="0"/>
        <w:autoSpaceDN w:val="0"/>
        <w:adjustRightInd w:val="0"/>
        <w:spacing w:after="0"/>
        <w:rPr>
          <w:rFonts w:cs="Arial"/>
          <w:sz w:val="22"/>
          <w:lang w:val="en-US" w:eastAsia="ja-JP"/>
        </w:rPr>
      </w:pPr>
      <w:r>
        <w:rPr>
          <w:rFonts w:ascii="ArialMT" w:hAnsi="ArialMT" w:cs="ArialMT"/>
          <w:noProof/>
          <w:color w:val="000000"/>
          <w:sz w:val="22"/>
          <w:lang w:eastAsia="en-AU"/>
        </w:rPr>
        <mc:AlternateContent>
          <mc:Choice Requires="wps">
            <w:drawing>
              <wp:anchor distT="0" distB="0" distL="114300" distR="114300" simplePos="0" relativeHeight="251659264" behindDoc="0" locked="0" layoutInCell="1" allowOverlap="1" wp14:anchorId="595F0F8C" wp14:editId="2EE46047">
                <wp:simplePos x="0" y="0"/>
                <wp:positionH relativeFrom="column">
                  <wp:posOffset>-207010</wp:posOffset>
                </wp:positionH>
                <wp:positionV relativeFrom="paragraph">
                  <wp:posOffset>21590</wp:posOffset>
                </wp:positionV>
                <wp:extent cx="6441440" cy="0"/>
                <wp:effectExtent l="22860" t="23495" r="22225" b="241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1440" cy="0"/>
                        </a:xfrm>
                        <a:prstGeom prst="straightConnector1">
                          <a:avLst/>
                        </a:prstGeom>
                        <a:noFill/>
                        <a:ln w="381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6.3pt;margin-top:1.7pt;width:507.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" strokecolor="#bfbfbf" strokeweight="3pt"/>
            </w:pict>
          </mc:Fallback>
        </mc:AlternateContent>
      </w:r>
    </w:p>
    <w:bookmarkEnd w:id="1"/>
    <w:p w:rsidR="0040123A" w:rsidRPr="00795FF0" w:rsidRDefault="0040123A" w:rsidP="0040123A">
      <w:pPr>
        <w:rPr>
          <w:rFonts w:cs="Arial"/>
          <w:bCs/>
          <w:sz w:val="22"/>
          <w:lang w:eastAsia="ja-JP"/>
        </w:rPr>
      </w:pPr>
      <w:r w:rsidRPr="00795FF0">
        <w:rPr>
          <w:rFonts w:cs="Arial" w:hint="eastAsia"/>
          <w:bCs/>
          <w:sz w:val="22"/>
          <w:lang w:eastAsia="ja-JP"/>
        </w:rPr>
        <w:t>情報提供：南オーストラリア州政府</w:t>
      </w:r>
      <w:r w:rsidRPr="00795FF0">
        <w:rPr>
          <w:rFonts w:cs="Arial"/>
          <w:bCs/>
          <w:sz w:val="22"/>
        </w:rPr>
        <w:t>SA Health</w:t>
      </w:r>
    </w:p>
    <w:p w:rsidR="004C2780" w:rsidRPr="001F6030" w:rsidRDefault="004C2780" w:rsidP="00E3160E">
      <w:pPr>
        <w:pStyle w:val="Heading3"/>
      </w:pPr>
    </w:p>
    <w:sectPr w:rsidR="004C2780" w:rsidRPr="001F6030" w:rsidSect="003032C3">
      <w:footerReference w:type="default" r:id="rId13"/>
      <w:headerReference w:type="first" r:id="rId14"/>
      <w:footerReference w:type="first" r:id="rId15"/>
      <w:pgSz w:w="11906" w:h="16838" w:code="9"/>
      <w:pgMar w:top="709" w:right="680" w:bottom="1134" w:left="680" w:header="391"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62A" w:rsidRDefault="0013662A" w:rsidP="0013662A">
      <w:pPr>
        <w:spacing w:after="0"/>
      </w:pPr>
      <w:r>
        <w:separator/>
      </w:r>
    </w:p>
  </w:endnote>
  <w:endnote w:type="continuationSeparator" w:id="0">
    <w:p w:rsidR="0013662A" w:rsidRDefault="0013662A"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44" w:rsidRPr="00AF7C07" w:rsidRDefault="009B0844" w:rsidP="009B0844">
    <w:pPr>
      <w:spacing w:after="240"/>
      <w:rPr>
        <w:b/>
      </w:rPr>
    </w:pPr>
    <w:r w:rsidRPr="00AF7C07">
      <w:rPr>
        <w:b/>
      </w:rPr>
      <w:t xml:space="preserve">This document can be made available in alternative formats </w:t>
    </w:r>
    <w:r w:rsidR="00F67EEB">
      <w:rPr>
        <w:b/>
      </w:rPr>
      <w:br/>
      <w:t xml:space="preserve">on request for a person with </w:t>
    </w:r>
    <w:r w:rsidRPr="00AF7C07">
      <w:rPr>
        <w:b/>
      </w:rPr>
      <w:t>disability.</w:t>
    </w:r>
  </w:p>
  <w:p w:rsidR="009B0844" w:rsidRDefault="009B0844" w:rsidP="009B0844">
    <w:pPr>
      <w:spacing w:after="300"/>
      <w:ind w:right="-1"/>
    </w:pPr>
    <w:r>
      <w:t>© Department of Health 201</w:t>
    </w:r>
    <w:r w:rsidR="002E7D36">
      <w:t>8</w:t>
    </w:r>
  </w:p>
  <w:p w:rsidR="009B0844" w:rsidRDefault="009B0844" w:rsidP="00483052">
    <w:pPr>
      <w:pStyle w:val="TEXT"/>
      <w:spacing w:after="240" w:line="240" w:lineRule="auto"/>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p w:rsidR="00521D1A" w:rsidRPr="00483052" w:rsidRDefault="000244A9" w:rsidP="00483052">
    <w:pPr>
      <w:pStyle w:val="TEXT"/>
      <w:spacing w:line="240" w:lineRule="auto"/>
      <w:rPr>
        <w:rFonts w:ascii="Arial" w:hAnsi="Arial"/>
        <w:color w:val="095489" w:themeColor="accent1"/>
        <w:sz w:val="28"/>
        <w:szCs w:val="28"/>
      </w:rPr>
    </w:pPr>
    <w:r w:rsidRPr="00483052">
      <w:rPr>
        <w:rFonts w:ascii="Arial" w:hAnsi="Arial"/>
        <w:color w:val="095489" w:themeColor="accent1"/>
        <w:sz w:val="28"/>
        <w:szCs w:val="28"/>
      </w:rPr>
      <w:t>health</w:t>
    </w:r>
    <w:r w:rsidR="001B527C">
      <w:rPr>
        <w:rFonts w:ascii="Arial" w:hAnsi="Arial"/>
        <w:color w:val="095489" w:themeColor="accent1"/>
        <w:sz w:val="28"/>
        <w:szCs w:val="28"/>
      </w:rPr>
      <w:t>ywa</w:t>
    </w:r>
    <w:r w:rsidRPr="00483052">
      <w:rPr>
        <w:rFonts w:ascii="Arial" w:hAnsi="Arial"/>
        <w:color w:val="095489" w:themeColor="accent1"/>
        <w:sz w:val="28"/>
        <w:szCs w:val="28"/>
      </w:rPr>
      <w:t>.wa.gov.au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2A" w:rsidRPr="00232283" w:rsidRDefault="0013662A" w:rsidP="003032C3">
    <w:pPr>
      <w:spacing w:after="240"/>
      <w:jc w:val="right"/>
      <w:rPr>
        <w:b/>
        <w:color w:val="095489" w:themeColor="accent2"/>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62A" w:rsidRDefault="0013662A" w:rsidP="0013662A">
      <w:pPr>
        <w:spacing w:after="0"/>
      </w:pPr>
      <w:r>
        <w:separator/>
      </w:r>
    </w:p>
  </w:footnote>
  <w:footnote w:type="continuationSeparator" w:id="0">
    <w:p w:rsidR="0013662A" w:rsidRDefault="0013662A" w:rsidP="001366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52" w:rsidRDefault="00483052">
    <w:pPr>
      <w:pStyle w:val="Header"/>
    </w:pPr>
    <w:r>
      <w:rPr>
        <w:noProof/>
        <w:lang w:eastAsia="en-AU"/>
      </w:rPr>
      <w:drawing>
        <wp:anchor distT="0" distB="0" distL="114300" distR="114300" simplePos="0" relativeHeight="251658240" behindDoc="1" locked="0" layoutInCell="1" allowOverlap="1" wp14:anchorId="3F09E8AA" wp14:editId="7A2F8C75">
          <wp:simplePos x="0" y="0"/>
          <wp:positionH relativeFrom="page">
            <wp:posOffset>0</wp:posOffset>
          </wp:positionH>
          <wp:positionV relativeFrom="page">
            <wp:posOffset>81887</wp:posOffset>
          </wp:positionV>
          <wp:extent cx="7558768" cy="10691999"/>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base_31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30782"/>
    <w:multiLevelType w:val="hybridMultilevel"/>
    <w:tmpl w:val="B7941A2A"/>
    <w:lvl w:ilvl="0" w:tplc="03A425AE">
      <w:start w:val="1"/>
      <w:numFmt w:val="bullet"/>
      <w:lvlText w:val=""/>
      <w:lvlJc w:val="left"/>
      <w:pPr>
        <w:ind w:left="720" w:hanging="360"/>
      </w:pPr>
      <w:rPr>
        <w:rFonts w:ascii="Symbol" w:hAnsi="Symbol" w:hint="default"/>
      </w:rPr>
    </w:lvl>
    <w:lvl w:ilvl="1" w:tplc="C8CCCA10">
      <w:numFmt w:val="bullet"/>
      <w:lvlText w:val=""/>
      <w:lvlJc w:val="left"/>
      <w:pPr>
        <w:ind w:left="1440" w:hanging="360"/>
      </w:pPr>
      <w:rPr>
        <w:rFonts w:ascii="Symbol" w:eastAsia="Calibri" w:hAnsi="Symbol" w:cs="Arial" w:hint="default"/>
      </w:rPr>
    </w:lvl>
    <w:lvl w:ilvl="2" w:tplc="7F429F5A" w:tentative="1">
      <w:start w:val="1"/>
      <w:numFmt w:val="bullet"/>
      <w:lvlText w:val=""/>
      <w:lvlJc w:val="left"/>
      <w:pPr>
        <w:ind w:left="2160" w:hanging="360"/>
      </w:pPr>
      <w:rPr>
        <w:rFonts w:ascii="Wingdings" w:hAnsi="Wingdings" w:hint="default"/>
      </w:rPr>
    </w:lvl>
    <w:lvl w:ilvl="3" w:tplc="AB64A6BE" w:tentative="1">
      <w:start w:val="1"/>
      <w:numFmt w:val="bullet"/>
      <w:lvlText w:val=""/>
      <w:lvlJc w:val="left"/>
      <w:pPr>
        <w:ind w:left="2880" w:hanging="360"/>
      </w:pPr>
      <w:rPr>
        <w:rFonts w:ascii="Symbol" w:hAnsi="Symbol" w:hint="default"/>
      </w:rPr>
    </w:lvl>
    <w:lvl w:ilvl="4" w:tplc="49220F9C" w:tentative="1">
      <w:start w:val="1"/>
      <w:numFmt w:val="bullet"/>
      <w:lvlText w:val="o"/>
      <w:lvlJc w:val="left"/>
      <w:pPr>
        <w:ind w:left="3600" w:hanging="360"/>
      </w:pPr>
      <w:rPr>
        <w:rFonts w:ascii="Courier New" w:hAnsi="Courier New" w:cs="Courier New" w:hint="default"/>
      </w:rPr>
    </w:lvl>
    <w:lvl w:ilvl="5" w:tplc="2A788410" w:tentative="1">
      <w:start w:val="1"/>
      <w:numFmt w:val="bullet"/>
      <w:lvlText w:val=""/>
      <w:lvlJc w:val="left"/>
      <w:pPr>
        <w:ind w:left="4320" w:hanging="360"/>
      </w:pPr>
      <w:rPr>
        <w:rFonts w:ascii="Wingdings" w:hAnsi="Wingdings" w:hint="default"/>
      </w:rPr>
    </w:lvl>
    <w:lvl w:ilvl="6" w:tplc="E2B4994A" w:tentative="1">
      <w:start w:val="1"/>
      <w:numFmt w:val="bullet"/>
      <w:lvlText w:val=""/>
      <w:lvlJc w:val="left"/>
      <w:pPr>
        <w:ind w:left="5040" w:hanging="360"/>
      </w:pPr>
      <w:rPr>
        <w:rFonts w:ascii="Symbol" w:hAnsi="Symbol" w:hint="default"/>
      </w:rPr>
    </w:lvl>
    <w:lvl w:ilvl="7" w:tplc="4746CCA8" w:tentative="1">
      <w:start w:val="1"/>
      <w:numFmt w:val="bullet"/>
      <w:lvlText w:val="o"/>
      <w:lvlJc w:val="left"/>
      <w:pPr>
        <w:ind w:left="5760" w:hanging="360"/>
      </w:pPr>
      <w:rPr>
        <w:rFonts w:ascii="Courier New" w:hAnsi="Courier New" w:cs="Courier New" w:hint="default"/>
      </w:rPr>
    </w:lvl>
    <w:lvl w:ilvl="8" w:tplc="BE80D2DE" w:tentative="1">
      <w:start w:val="1"/>
      <w:numFmt w:val="bullet"/>
      <w:lvlText w:val=""/>
      <w:lvlJc w:val="left"/>
      <w:pPr>
        <w:ind w:left="6480" w:hanging="360"/>
      </w:pPr>
      <w:rPr>
        <w:rFonts w:ascii="Wingdings" w:hAnsi="Wingdings" w:hint="default"/>
      </w:rPr>
    </w:lvl>
  </w:abstractNum>
  <w:abstractNum w:abstractNumId="1">
    <w:nsid w:val="2F952F05"/>
    <w:multiLevelType w:val="hybridMultilevel"/>
    <w:tmpl w:val="28444094"/>
    <w:lvl w:ilvl="0" w:tplc="D24E7148">
      <w:start w:val="1"/>
      <w:numFmt w:val="bullet"/>
      <w:lvlText w:val=""/>
      <w:lvlJc w:val="left"/>
      <w:pPr>
        <w:ind w:left="720" w:hanging="360"/>
      </w:pPr>
      <w:rPr>
        <w:rFonts w:ascii="Symbol" w:hAnsi="Symbol" w:hint="default"/>
      </w:rPr>
    </w:lvl>
    <w:lvl w:ilvl="1" w:tplc="4E4E7700" w:tentative="1">
      <w:start w:val="1"/>
      <w:numFmt w:val="bullet"/>
      <w:lvlText w:val="o"/>
      <w:lvlJc w:val="left"/>
      <w:pPr>
        <w:ind w:left="1440" w:hanging="360"/>
      </w:pPr>
      <w:rPr>
        <w:rFonts w:ascii="Courier New" w:hAnsi="Courier New" w:cs="Courier New" w:hint="default"/>
      </w:rPr>
    </w:lvl>
    <w:lvl w:ilvl="2" w:tplc="C9F69930" w:tentative="1">
      <w:start w:val="1"/>
      <w:numFmt w:val="bullet"/>
      <w:lvlText w:val=""/>
      <w:lvlJc w:val="left"/>
      <w:pPr>
        <w:ind w:left="2160" w:hanging="360"/>
      </w:pPr>
      <w:rPr>
        <w:rFonts w:ascii="Wingdings" w:hAnsi="Wingdings" w:hint="default"/>
      </w:rPr>
    </w:lvl>
    <w:lvl w:ilvl="3" w:tplc="6F56D83E" w:tentative="1">
      <w:start w:val="1"/>
      <w:numFmt w:val="bullet"/>
      <w:lvlText w:val=""/>
      <w:lvlJc w:val="left"/>
      <w:pPr>
        <w:ind w:left="2880" w:hanging="360"/>
      </w:pPr>
      <w:rPr>
        <w:rFonts w:ascii="Symbol" w:hAnsi="Symbol" w:hint="default"/>
      </w:rPr>
    </w:lvl>
    <w:lvl w:ilvl="4" w:tplc="64D25570" w:tentative="1">
      <w:start w:val="1"/>
      <w:numFmt w:val="bullet"/>
      <w:lvlText w:val="o"/>
      <w:lvlJc w:val="left"/>
      <w:pPr>
        <w:ind w:left="3600" w:hanging="360"/>
      </w:pPr>
      <w:rPr>
        <w:rFonts w:ascii="Courier New" w:hAnsi="Courier New" w:cs="Courier New" w:hint="default"/>
      </w:rPr>
    </w:lvl>
    <w:lvl w:ilvl="5" w:tplc="3AC27FE0" w:tentative="1">
      <w:start w:val="1"/>
      <w:numFmt w:val="bullet"/>
      <w:lvlText w:val=""/>
      <w:lvlJc w:val="left"/>
      <w:pPr>
        <w:ind w:left="4320" w:hanging="360"/>
      </w:pPr>
      <w:rPr>
        <w:rFonts w:ascii="Wingdings" w:hAnsi="Wingdings" w:hint="default"/>
      </w:rPr>
    </w:lvl>
    <w:lvl w:ilvl="6" w:tplc="436AA61C" w:tentative="1">
      <w:start w:val="1"/>
      <w:numFmt w:val="bullet"/>
      <w:lvlText w:val=""/>
      <w:lvlJc w:val="left"/>
      <w:pPr>
        <w:ind w:left="5040" w:hanging="360"/>
      </w:pPr>
      <w:rPr>
        <w:rFonts w:ascii="Symbol" w:hAnsi="Symbol" w:hint="default"/>
      </w:rPr>
    </w:lvl>
    <w:lvl w:ilvl="7" w:tplc="188E6460" w:tentative="1">
      <w:start w:val="1"/>
      <w:numFmt w:val="bullet"/>
      <w:lvlText w:val="o"/>
      <w:lvlJc w:val="left"/>
      <w:pPr>
        <w:ind w:left="5760" w:hanging="360"/>
      </w:pPr>
      <w:rPr>
        <w:rFonts w:ascii="Courier New" w:hAnsi="Courier New" w:cs="Courier New" w:hint="default"/>
      </w:rPr>
    </w:lvl>
    <w:lvl w:ilvl="8" w:tplc="3348D2AE" w:tentative="1">
      <w:start w:val="1"/>
      <w:numFmt w:val="bullet"/>
      <w:lvlText w:val=""/>
      <w:lvlJc w:val="left"/>
      <w:pPr>
        <w:ind w:left="6480" w:hanging="360"/>
      </w:pPr>
      <w:rPr>
        <w:rFonts w:ascii="Wingdings" w:hAnsi="Wingdings" w:hint="default"/>
      </w:rPr>
    </w:lvl>
  </w:abstractNum>
  <w:abstractNum w:abstractNumId="2">
    <w:nsid w:val="311526DB"/>
    <w:multiLevelType w:val="hybridMultilevel"/>
    <w:tmpl w:val="CD0CE2D0"/>
    <w:lvl w:ilvl="0" w:tplc="7FF66C8C">
      <w:start w:val="1"/>
      <w:numFmt w:val="bullet"/>
      <w:lvlText w:val=""/>
      <w:lvlJc w:val="left"/>
      <w:pPr>
        <w:ind w:left="720" w:hanging="360"/>
      </w:pPr>
      <w:rPr>
        <w:rFonts w:ascii="Symbol" w:hAnsi="Symbol" w:hint="default"/>
      </w:rPr>
    </w:lvl>
    <w:lvl w:ilvl="1" w:tplc="C2221D66" w:tentative="1">
      <w:start w:val="1"/>
      <w:numFmt w:val="bullet"/>
      <w:lvlText w:val="o"/>
      <w:lvlJc w:val="left"/>
      <w:pPr>
        <w:ind w:left="1440" w:hanging="360"/>
      </w:pPr>
      <w:rPr>
        <w:rFonts w:ascii="Courier New" w:hAnsi="Courier New" w:cs="Courier New" w:hint="default"/>
      </w:rPr>
    </w:lvl>
    <w:lvl w:ilvl="2" w:tplc="1D5499DA" w:tentative="1">
      <w:start w:val="1"/>
      <w:numFmt w:val="bullet"/>
      <w:lvlText w:val=""/>
      <w:lvlJc w:val="left"/>
      <w:pPr>
        <w:ind w:left="2160" w:hanging="360"/>
      </w:pPr>
      <w:rPr>
        <w:rFonts w:ascii="Wingdings" w:hAnsi="Wingdings" w:hint="default"/>
      </w:rPr>
    </w:lvl>
    <w:lvl w:ilvl="3" w:tplc="B04240FE" w:tentative="1">
      <w:start w:val="1"/>
      <w:numFmt w:val="bullet"/>
      <w:lvlText w:val=""/>
      <w:lvlJc w:val="left"/>
      <w:pPr>
        <w:ind w:left="2880" w:hanging="360"/>
      </w:pPr>
      <w:rPr>
        <w:rFonts w:ascii="Symbol" w:hAnsi="Symbol" w:hint="default"/>
      </w:rPr>
    </w:lvl>
    <w:lvl w:ilvl="4" w:tplc="DA3CE8B6" w:tentative="1">
      <w:start w:val="1"/>
      <w:numFmt w:val="bullet"/>
      <w:lvlText w:val="o"/>
      <w:lvlJc w:val="left"/>
      <w:pPr>
        <w:ind w:left="3600" w:hanging="360"/>
      </w:pPr>
      <w:rPr>
        <w:rFonts w:ascii="Courier New" w:hAnsi="Courier New" w:cs="Courier New" w:hint="default"/>
      </w:rPr>
    </w:lvl>
    <w:lvl w:ilvl="5" w:tplc="3454EC1C" w:tentative="1">
      <w:start w:val="1"/>
      <w:numFmt w:val="bullet"/>
      <w:lvlText w:val=""/>
      <w:lvlJc w:val="left"/>
      <w:pPr>
        <w:ind w:left="4320" w:hanging="360"/>
      </w:pPr>
      <w:rPr>
        <w:rFonts w:ascii="Wingdings" w:hAnsi="Wingdings" w:hint="default"/>
      </w:rPr>
    </w:lvl>
    <w:lvl w:ilvl="6" w:tplc="96BAF9FC" w:tentative="1">
      <w:start w:val="1"/>
      <w:numFmt w:val="bullet"/>
      <w:lvlText w:val=""/>
      <w:lvlJc w:val="left"/>
      <w:pPr>
        <w:ind w:left="5040" w:hanging="360"/>
      </w:pPr>
      <w:rPr>
        <w:rFonts w:ascii="Symbol" w:hAnsi="Symbol" w:hint="default"/>
      </w:rPr>
    </w:lvl>
    <w:lvl w:ilvl="7" w:tplc="FCF01B46" w:tentative="1">
      <w:start w:val="1"/>
      <w:numFmt w:val="bullet"/>
      <w:lvlText w:val="o"/>
      <w:lvlJc w:val="left"/>
      <w:pPr>
        <w:ind w:left="5760" w:hanging="360"/>
      </w:pPr>
      <w:rPr>
        <w:rFonts w:ascii="Courier New" w:hAnsi="Courier New" w:cs="Courier New" w:hint="default"/>
      </w:rPr>
    </w:lvl>
    <w:lvl w:ilvl="8" w:tplc="CDD29966" w:tentative="1">
      <w:start w:val="1"/>
      <w:numFmt w:val="bullet"/>
      <w:lvlText w:val=""/>
      <w:lvlJc w:val="left"/>
      <w:pPr>
        <w:ind w:left="6480" w:hanging="360"/>
      </w:pPr>
      <w:rPr>
        <w:rFonts w:ascii="Wingdings" w:hAnsi="Wingdings" w:hint="default"/>
      </w:rPr>
    </w:lvl>
  </w:abstractNum>
  <w:abstractNum w:abstractNumId="3">
    <w:nsid w:val="3232605C"/>
    <w:multiLevelType w:val="hybridMultilevel"/>
    <w:tmpl w:val="0BE6D43A"/>
    <w:lvl w:ilvl="0" w:tplc="DF30F53E">
      <w:start w:val="1"/>
      <w:numFmt w:val="bullet"/>
      <w:lvlText w:val=""/>
      <w:lvlJc w:val="left"/>
      <w:pPr>
        <w:ind w:left="720" w:hanging="360"/>
      </w:pPr>
      <w:rPr>
        <w:rFonts w:ascii="Symbol" w:hAnsi="Symbol" w:hint="default"/>
      </w:rPr>
    </w:lvl>
    <w:lvl w:ilvl="1" w:tplc="005AB7EA" w:tentative="1">
      <w:start w:val="1"/>
      <w:numFmt w:val="bullet"/>
      <w:lvlText w:val="o"/>
      <w:lvlJc w:val="left"/>
      <w:pPr>
        <w:ind w:left="1440" w:hanging="360"/>
      </w:pPr>
      <w:rPr>
        <w:rFonts w:ascii="Courier New" w:hAnsi="Courier New" w:cs="Courier New" w:hint="default"/>
      </w:rPr>
    </w:lvl>
    <w:lvl w:ilvl="2" w:tplc="3F002E4E" w:tentative="1">
      <w:start w:val="1"/>
      <w:numFmt w:val="bullet"/>
      <w:lvlText w:val=""/>
      <w:lvlJc w:val="left"/>
      <w:pPr>
        <w:ind w:left="2160" w:hanging="360"/>
      </w:pPr>
      <w:rPr>
        <w:rFonts w:ascii="Wingdings" w:hAnsi="Wingdings" w:hint="default"/>
      </w:rPr>
    </w:lvl>
    <w:lvl w:ilvl="3" w:tplc="ED707308" w:tentative="1">
      <w:start w:val="1"/>
      <w:numFmt w:val="bullet"/>
      <w:lvlText w:val=""/>
      <w:lvlJc w:val="left"/>
      <w:pPr>
        <w:ind w:left="2880" w:hanging="360"/>
      </w:pPr>
      <w:rPr>
        <w:rFonts w:ascii="Symbol" w:hAnsi="Symbol" w:hint="default"/>
      </w:rPr>
    </w:lvl>
    <w:lvl w:ilvl="4" w:tplc="6E983126" w:tentative="1">
      <w:start w:val="1"/>
      <w:numFmt w:val="bullet"/>
      <w:lvlText w:val="o"/>
      <w:lvlJc w:val="left"/>
      <w:pPr>
        <w:ind w:left="3600" w:hanging="360"/>
      </w:pPr>
      <w:rPr>
        <w:rFonts w:ascii="Courier New" w:hAnsi="Courier New" w:cs="Courier New" w:hint="default"/>
      </w:rPr>
    </w:lvl>
    <w:lvl w:ilvl="5" w:tplc="C9E27840" w:tentative="1">
      <w:start w:val="1"/>
      <w:numFmt w:val="bullet"/>
      <w:lvlText w:val=""/>
      <w:lvlJc w:val="left"/>
      <w:pPr>
        <w:ind w:left="4320" w:hanging="360"/>
      </w:pPr>
      <w:rPr>
        <w:rFonts w:ascii="Wingdings" w:hAnsi="Wingdings" w:hint="default"/>
      </w:rPr>
    </w:lvl>
    <w:lvl w:ilvl="6" w:tplc="AC7C8E62" w:tentative="1">
      <w:start w:val="1"/>
      <w:numFmt w:val="bullet"/>
      <w:lvlText w:val=""/>
      <w:lvlJc w:val="left"/>
      <w:pPr>
        <w:ind w:left="5040" w:hanging="360"/>
      </w:pPr>
      <w:rPr>
        <w:rFonts w:ascii="Symbol" w:hAnsi="Symbol" w:hint="default"/>
      </w:rPr>
    </w:lvl>
    <w:lvl w:ilvl="7" w:tplc="E130B0E4" w:tentative="1">
      <w:start w:val="1"/>
      <w:numFmt w:val="bullet"/>
      <w:lvlText w:val="o"/>
      <w:lvlJc w:val="left"/>
      <w:pPr>
        <w:ind w:left="5760" w:hanging="360"/>
      </w:pPr>
      <w:rPr>
        <w:rFonts w:ascii="Courier New" w:hAnsi="Courier New" w:cs="Courier New" w:hint="default"/>
      </w:rPr>
    </w:lvl>
    <w:lvl w:ilvl="8" w:tplc="9FAACFBE" w:tentative="1">
      <w:start w:val="1"/>
      <w:numFmt w:val="bullet"/>
      <w:lvlText w:val=""/>
      <w:lvlJc w:val="left"/>
      <w:pPr>
        <w:ind w:left="6480" w:hanging="360"/>
      </w:pPr>
      <w:rPr>
        <w:rFonts w:ascii="Wingdings" w:hAnsi="Wingdings" w:hint="default"/>
      </w:rPr>
    </w:lvl>
  </w:abstractNum>
  <w:abstractNum w:abstractNumId="4">
    <w:nsid w:val="597B0685"/>
    <w:multiLevelType w:val="hybridMultilevel"/>
    <w:tmpl w:val="B2A4B9B4"/>
    <w:lvl w:ilvl="0" w:tplc="3D5C3F8E">
      <w:start w:val="1"/>
      <w:numFmt w:val="bullet"/>
      <w:lvlText w:val=""/>
      <w:lvlJc w:val="left"/>
      <w:pPr>
        <w:ind w:left="720" w:hanging="360"/>
      </w:pPr>
      <w:rPr>
        <w:rFonts w:ascii="Symbol" w:hAnsi="Symbol" w:hint="default"/>
      </w:rPr>
    </w:lvl>
    <w:lvl w:ilvl="1" w:tplc="BC0EDA56" w:tentative="1">
      <w:start w:val="1"/>
      <w:numFmt w:val="bullet"/>
      <w:lvlText w:val="o"/>
      <w:lvlJc w:val="left"/>
      <w:pPr>
        <w:ind w:left="1440" w:hanging="360"/>
      </w:pPr>
      <w:rPr>
        <w:rFonts w:ascii="Courier New" w:hAnsi="Courier New" w:cs="Courier New" w:hint="default"/>
      </w:rPr>
    </w:lvl>
    <w:lvl w:ilvl="2" w:tplc="D5943A78" w:tentative="1">
      <w:start w:val="1"/>
      <w:numFmt w:val="bullet"/>
      <w:lvlText w:val=""/>
      <w:lvlJc w:val="left"/>
      <w:pPr>
        <w:ind w:left="2160" w:hanging="360"/>
      </w:pPr>
      <w:rPr>
        <w:rFonts w:ascii="Wingdings" w:hAnsi="Wingdings" w:hint="default"/>
      </w:rPr>
    </w:lvl>
    <w:lvl w:ilvl="3" w:tplc="96A261BE" w:tentative="1">
      <w:start w:val="1"/>
      <w:numFmt w:val="bullet"/>
      <w:lvlText w:val=""/>
      <w:lvlJc w:val="left"/>
      <w:pPr>
        <w:ind w:left="2880" w:hanging="360"/>
      </w:pPr>
      <w:rPr>
        <w:rFonts w:ascii="Symbol" w:hAnsi="Symbol" w:hint="default"/>
      </w:rPr>
    </w:lvl>
    <w:lvl w:ilvl="4" w:tplc="1CC89236" w:tentative="1">
      <w:start w:val="1"/>
      <w:numFmt w:val="bullet"/>
      <w:lvlText w:val="o"/>
      <w:lvlJc w:val="left"/>
      <w:pPr>
        <w:ind w:left="3600" w:hanging="360"/>
      </w:pPr>
      <w:rPr>
        <w:rFonts w:ascii="Courier New" w:hAnsi="Courier New" w:cs="Courier New" w:hint="default"/>
      </w:rPr>
    </w:lvl>
    <w:lvl w:ilvl="5" w:tplc="AD5E9434" w:tentative="1">
      <w:start w:val="1"/>
      <w:numFmt w:val="bullet"/>
      <w:lvlText w:val=""/>
      <w:lvlJc w:val="left"/>
      <w:pPr>
        <w:ind w:left="4320" w:hanging="360"/>
      </w:pPr>
      <w:rPr>
        <w:rFonts w:ascii="Wingdings" w:hAnsi="Wingdings" w:hint="default"/>
      </w:rPr>
    </w:lvl>
    <w:lvl w:ilvl="6" w:tplc="1406A35E" w:tentative="1">
      <w:start w:val="1"/>
      <w:numFmt w:val="bullet"/>
      <w:lvlText w:val=""/>
      <w:lvlJc w:val="left"/>
      <w:pPr>
        <w:ind w:left="5040" w:hanging="360"/>
      </w:pPr>
      <w:rPr>
        <w:rFonts w:ascii="Symbol" w:hAnsi="Symbol" w:hint="default"/>
      </w:rPr>
    </w:lvl>
    <w:lvl w:ilvl="7" w:tplc="B7CCC464" w:tentative="1">
      <w:start w:val="1"/>
      <w:numFmt w:val="bullet"/>
      <w:lvlText w:val="o"/>
      <w:lvlJc w:val="left"/>
      <w:pPr>
        <w:ind w:left="5760" w:hanging="360"/>
      </w:pPr>
      <w:rPr>
        <w:rFonts w:ascii="Courier New" w:hAnsi="Courier New" w:cs="Courier New" w:hint="default"/>
      </w:rPr>
    </w:lvl>
    <w:lvl w:ilvl="8" w:tplc="BF98CBAC" w:tentative="1">
      <w:start w:val="1"/>
      <w:numFmt w:val="bullet"/>
      <w:lvlText w:val=""/>
      <w:lvlJc w:val="left"/>
      <w:pPr>
        <w:ind w:left="6480" w:hanging="360"/>
      </w:pPr>
      <w:rPr>
        <w:rFonts w:ascii="Wingdings" w:hAnsi="Wingdings" w:hint="default"/>
      </w:rPr>
    </w:lvl>
  </w:abstractNum>
  <w:abstractNum w:abstractNumId="5">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95489"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0F37D4A"/>
    <w:multiLevelType w:val="hybridMultilevel"/>
    <w:tmpl w:val="8B54C100"/>
    <w:lvl w:ilvl="0" w:tplc="FC948212">
      <w:start w:val="1"/>
      <w:numFmt w:val="bullet"/>
      <w:lvlText w:val=""/>
      <w:lvlJc w:val="left"/>
      <w:pPr>
        <w:ind w:left="1440" w:hanging="360"/>
      </w:pPr>
      <w:rPr>
        <w:rFonts w:ascii="Symbol" w:hAnsi="Symbol" w:hint="default"/>
      </w:rPr>
    </w:lvl>
    <w:lvl w:ilvl="1" w:tplc="5F72F27C">
      <w:start w:val="1"/>
      <w:numFmt w:val="bullet"/>
      <w:lvlText w:val="o"/>
      <w:lvlJc w:val="left"/>
      <w:pPr>
        <w:ind w:left="2160" w:hanging="360"/>
      </w:pPr>
      <w:rPr>
        <w:rFonts w:ascii="Courier New" w:hAnsi="Courier New" w:cs="Courier New" w:hint="default"/>
      </w:rPr>
    </w:lvl>
    <w:lvl w:ilvl="2" w:tplc="1F2E7A36" w:tentative="1">
      <w:start w:val="1"/>
      <w:numFmt w:val="bullet"/>
      <w:lvlText w:val=""/>
      <w:lvlJc w:val="left"/>
      <w:pPr>
        <w:ind w:left="2880" w:hanging="360"/>
      </w:pPr>
      <w:rPr>
        <w:rFonts w:ascii="Wingdings" w:hAnsi="Wingdings" w:hint="default"/>
      </w:rPr>
    </w:lvl>
    <w:lvl w:ilvl="3" w:tplc="C74AE322" w:tentative="1">
      <w:start w:val="1"/>
      <w:numFmt w:val="bullet"/>
      <w:lvlText w:val=""/>
      <w:lvlJc w:val="left"/>
      <w:pPr>
        <w:ind w:left="3600" w:hanging="360"/>
      </w:pPr>
      <w:rPr>
        <w:rFonts w:ascii="Symbol" w:hAnsi="Symbol" w:hint="default"/>
      </w:rPr>
    </w:lvl>
    <w:lvl w:ilvl="4" w:tplc="42948052" w:tentative="1">
      <w:start w:val="1"/>
      <w:numFmt w:val="bullet"/>
      <w:lvlText w:val="o"/>
      <w:lvlJc w:val="left"/>
      <w:pPr>
        <w:ind w:left="4320" w:hanging="360"/>
      </w:pPr>
      <w:rPr>
        <w:rFonts w:ascii="Courier New" w:hAnsi="Courier New" w:cs="Courier New" w:hint="default"/>
      </w:rPr>
    </w:lvl>
    <w:lvl w:ilvl="5" w:tplc="46A6C80C" w:tentative="1">
      <w:start w:val="1"/>
      <w:numFmt w:val="bullet"/>
      <w:lvlText w:val=""/>
      <w:lvlJc w:val="left"/>
      <w:pPr>
        <w:ind w:left="5040" w:hanging="360"/>
      </w:pPr>
      <w:rPr>
        <w:rFonts w:ascii="Wingdings" w:hAnsi="Wingdings" w:hint="default"/>
      </w:rPr>
    </w:lvl>
    <w:lvl w:ilvl="6" w:tplc="EDB4C994" w:tentative="1">
      <w:start w:val="1"/>
      <w:numFmt w:val="bullet"/>
      <w:lvlText w:val=""/>
      <w:lvlJc w:val="left"/>
      <w:pPr>
        <w:ind w:left="5760" w:hanging="360"/>
      </w:pPr>
      <w:rPr>
        <w:rFonts w:ascii="Symbol" w:hAnsi="Symbol" w:hint="default"/>
      </w:rPr>
    </w:lvl>
    <w:lvl w:ilvl="7" w:tplc="B1269DBC" w:tentative="1">
      <w:start w:val="1"/>
      <w:numFmt w:val="bullet"/>
      <w:lvlText w:val="o"/>
      <w:lvlJc w:val="left"/>
      <w:pPr>
        <w:ind w:left="6480" w:hanging="360"/>
      </w:pPr>
      <w:rPr>
        <w:rFonts w:ascii="Courier New" w:hAnsi="Courier New" w:cs="Courier New" w:hint="default"/>
      </w:rPr>
    </w:lvl>
    <w:lvl w:ilvl="8" w:tplc="AC4C58AA"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drawingGridHorizontalSpacing w:val="142"/>
  <w:drawingGridVerticalSpacing w:val="14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BD"/>
    <w:rsid w:val="0001507C"/>
    <w:rsid w:val="000244A9"/>
    <w:rsid w:val="000817F3"/>
    <w:rsid w:val="00090F60"/>
    <w:rsid w:val="0013662A"/>
    <w:rsid w:val="001437E0"/>
    <w:rsid w:val="00171B7B"/>
    <w:rsid w:val="001B527C"/>
    <w:rsid w:val="001C7D1F"/>
    <w:rsid w:val="001F6030"/>
    <w:rsid w:val="001F68E9"/>
    <w:rsid w:val="00217882"/>
    <w:rsid w:val="00220E8F"/>
    <w:rsid w:val="00232283"/>
    <w:rsid w:val="002C7D7D"/>
    <w:rsid w:val="002E5F5B"/>
    <w:rsid w:val="002E7D36"/>
    <w:rsid w:val="003032C3"/>
    <w:rsid w:val="00355004"/>
    <w:rsid w:val="003929E7"/>
    <w:rsid w:val="0040123A"/>
    <w:rsid w:val="00466DB9"/>
    <w:rsid w:val="00471692"/>
    <w:rsid w:val="00483052"/>
    <w:rsid w:val="00492C70"/>
    <w:rsid w:val="004A609E"/>
    <w:rsid w:val="004B464B"/>
    <w:rsid w:val="004C2780"/>
    <w:rsid w:val="004C27CB"/>
    <w:rsid w:val="004C6976"/>
    <w:rsid w:val="00521D1A"/>
    <w:rsid w:val="0056716B"/>
    <w:rsid w:val="00597A85"/>
    <w:rsid w:val="005A409E"/>
    <w:rsid w:val="005A4DC8"/>
    <w:rsid w:val="005D455D"/>
    <w:rsid w:val="00650DA1"/>
    <w:rsid w:val="006F1E2D"/>
    <w:rsid w:val="006F52D0"/>
    <w:rsid w:val="00703CF1"/>
    <w:rsid w:val="00753150"/>
    <w:rsid w:val="0077027C"/>
    <w:rsid w:val="00783784"/>
    <w:rsid w:val="00794DF0"/>
    <w:rsid w:val="007C3222"/>
    <w:rsid w:val="007D3AE7"/>
    <w:rsid w:val="007D793C"/>
    <w:rsid w:val="008124D6"/>
    <w:rsid w:val="00881846"/>
    <w:rsid w:val="00882643"/>
    <w:rsid w:val="00885FFD"/>
    <w:rsid w:val="00897837"/>
    <w:rsid w:val="008C6F0A"/>
    <w:rsid w:val="008E3665"/>
    <w:rsid w:val="008F7FE4"/>
    <w:rsid w:val="009268E4"/>
    <w:rsid w:val="00930DF8"/>
    <w:rsid w:val="00933CEB"/>
    <w:rsid w:val="009668ED"/>
    <w:rsid w:val="00981DA1"/>
    <w:rsid w:val="00990D6C"/>
    <w:rsid w:val="009B0844"/>
    <w:rsid w:val="00A91C4C"/>
    <w:rsid w:val="00AA1620"/>
    <w:rsid w:val="00AA59CF"/>
    <w:rsid w:val="00AF0C79"/>
    <w:rsid w:val="00B17ECC"/>
    <w:rsid w:val="00B85FD3"/>
    <w:rsid w:val="00BB5682"/>
    <w:rsid w:val="00BD41EB"/>
    <w:rsid w:val="00BD7C33"/>
    <w:rsid w:val="00BE3C2D"/>
    <w:rsid w:val="00C7143D"/>
    <w:rsid w:val="00C729CE"/>
    <w:rsid w:val="00CF2778"/>
    <w:rsid w:val="00CF64E2"/>
    <w:rsid w:val="00D147D4"/>
    <w:rsid w:val="00D636EE"/>
    <w:rsid w:val="00D9301F"/>
    <w:rsid w:val="00DD22D0"/>
    <w:rsid w:val="00DE4BFE"/>
    <w:rsid w:val="00E3160E"/>
    <w:rsid w:val="00E40563"/>
    <w:rsid w:val="00E47483"/>
    <w:rsid w:val="00E775B0"/>
    <w:rsid w:val="00F647BD"/>
    <w:rsid w:val="00F67EEB"/>
    <w:rsid w:val="00FC34E7"/>
    <w:rsid w:val="00FF0D8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95489"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95489"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95489"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95489"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95489"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95489"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63E66"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095489"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pPr>
        <w:spacing w:before="0" w:after="0" w:line="240" w:lineRule="auto"/>
      </w:pPr>
      <w:rPr>
        <w:b/>
        <w:bCs/>
        <w:color w:val="FFFFFF" w:themeColor="background1"/>
      </w:rPr>
      <w:tbl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Shading-Accent1">
    <w:name w:val="Light Shading Accent 1"/>
    <w:basedOn w:val="TableNormal"/>
    <w:uiPriority w:val="60"/>
    <w:rsid w:val="001F68E9"/>
    <w:pPr>
      <w:spacing w:after="0" w:line="240" w:lineRule="auto"/>
    </w:pPr>
    <w:rPr>
      <w:color w:val="063E66" w:themeColor="accent1" w:themeShade="BF"/>
    </w:rPr>
    <w:tblPr>
      <w:tblStyleRowBandSize w:val="1"/>
      <w:tblStyleColBandSize w:val="1"/>
      <w:tblBorders>
        <w:top w:val="single" w:sz="8" w:space="0" w:color="095489" w:themeColor="accent1"/>
        <w:bottom w:val="single" w:sz="8" w:space="0" w:color="095489" w:themeColor="accent1"/>
      </w:tblBorders>
    </w:tblPr>
    <w:tblStylePr w:type="fir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AAD8F9"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insideH w:val="single" w:sz="8" w:space="0" w:color="095489" w:themeColor="accent1"/>
        <w:insideV w:val="single" w:sz="8" w:space="0" w:color="0954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AAD8F9" w:themeFill="accent1" w:themeFillTint="3F"/>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095489" w:themeFill="accent2"/>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single" w:sz="8" w:space="0" w:color="0E88DE" w:themeColor="accent1" w:themeTint="BF"/>
      </w:tblBorders>
    </w:tblPr>
    <w:tblStylePr w:type="firstRow">
      <w:pPr>
        <w:spacing w:before="0" w:after="0" w:line="240" w:lineRule="auto"/>
      </w:pPr>
      <w:rPr>
        <w:b/>
        <w:bCs/>
        <w:color w:val="FFFFFF" w:themeColor="background1"/>
      </w:rPr>
      <w:tbl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AAD8F9"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095489"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95489" w:themeColor="accent1"/>
        <w:bottom w:val="single" w:sz="8" w:space="0" w:color="095489" w:themeColor="accent1"/>
      </w:tblBorders>
    </w:tblPr>
    <w:tblStylePr w:type="firstRow">
      <w:rPr>
        <w:rFonts w:asciiTheme="majorHAnsi" w:eastAsiaTheme="majorEastAsia" w:hAnsiTheme="majorHAnsi" w:cstheme="majorBidi"/>
      </w:rPr>
      <w:tbl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AAD8F9"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095489"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095489"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rPr>
        <w:sz w:val="24"/>
        <w:szCs w:val="24"/>
      </w:rPr>
      <w:tbl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AAD8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Flyerheadline">
    <w:name w:val="Flyer headline"/>
    <w:basedOn w:val="Headlines"/>
    <w:uiPriority w:val="2"/>
    <w:qFormat/>
    <w:rsid w:val="004B464B"/>
    <w:pPr>
      <w:spacing w:after="300"/>
    </w:pPr>
    <w:rPr>
      <w:rFonts w:eastAsia="SimSun" w:cs="Times New Roman"/>
      <w:color w:val="004B8D"/>
      <w:sz w:val="56"/>
      <w:szCs w:val="5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95489"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95489"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95489"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95489"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95489"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95489"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63E66"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095489"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pPr>
        <w:spacing w:before="0" w:after="0" w:line="240" w:lineRule="auto"/>
      </w:pPr>
      <w:rPr>
        <w:b/>
        <w:bCs/>
        <w:color w:val="FFFFFF" w:themeColor="background1"/>
      </w:rPr>
      <w:tbl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Shading-Accent1">
    <w:name w:val="Light Shading Accent 1"/>
    <w:basedOn w:val="TableNormal"/>
    <w:uiPriority w:val="60"/>
    <w:rsid w:val="001F68E9"/>
    <w:pPr>
      <w:spacing w:after="0" w:line="240" w:lineRule="auto"/>
    </w:pPr>
    <w:rPr>
      <w:color w:val="063E66" w:themeColor="accent1" w:themeShade="BF"/>
    </w:rPr>
    <w:tblPr>
      <w:tblStyleRowBandSize w:val="1"/>
      <w:tblStyleColBandSize w:val="1"/>
      <w:tblBorders>
        <w:top w:val="single" w:sz="8" w:space="0" w:color="095489" w:themeColor="accent1"/>
        <w:bottom w:val="single" w:sz="8" w:space="0" w:color="095489" w:themeColor="accent1"/>
      </w:tblBorders>
    </w:tblPr>
    <w:tblStylePr w:type="fir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AAD8F9"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insideH w:val="single" w:sz="8" w:space="0" w:color="095489" w:themeColor="accent1"/>
        <w:insideV w:val="single" w:sz="8" w:space="0" w:color="0954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AAD8F9" w:themeFill="accent1" w:themeFillTint="3F"/>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095489" w:themeFill="accent2"/>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single" w:sz="8" w:space="0" w:color="0E88DE" w:themeColor="accent1" w:themeTint="BF"/>
      </w:tblBorders>
    </w:tblPr>
    <w:tblStylePr w:type="firstRow">
      <w:pPr>
        <w:spacing w:before="0" w:after="0" w:line="240" w:lineRule="auto"/>
      </w:pPr>
      <w:rPr>
        <w:b/>
        <w:bCs/>
        <w:color w:val="FFFFFF" w:themeColor="background1"/>
      </w:rPr>
      <w:tbl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AAD8F9"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095489"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95489" w:themeColor="accent1"/>
        <w:bottom w:val="single" w:sz="8" w:space="0" w:color="095489" w:themeColor="accent1"/>
      </w:tblBorders>
    </w:tblPr>
    <w:tblStylePr w:type="firstRow">
      <w:rPr>
        <w:rFonts w:asciiTheme="majorHAnsi" w:eastAsiaTheme="majorEastAsia" w:hAnsiTheme="majorHAnsi" w:cstheme="majorBidi"/>
      </w:rPr>
      <w:tbl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AAD8F9"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095489"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095489"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rPr>
        <w:sz w:val="24"/>
        <w:szCs w:val="24"/>
      </w:rPr>
      <w:tbl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AAD8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Flyerheadline">
    <w:name w:val="Flyer headline"/>
    <w:basedOn w:val="Headlines"/>
    <w:uiPriority w:val="2"/>
    <w:qFormat/>
    <w:rsid w:val="004B464B"/>
    <w:pPr>
      <w:spacing w:after="300"/>
    </w:pPr>
    <w:rPr>
      <w:rFonts w:eastAsia="SimSun" w:cs="Times New Roman"/>
      <w:color w:val="004B8D"/>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PMS 2945 2014">
      <a:dk1>
        <a:sysClr val="windowText" lastClr="000000"/>
      </a:dk1>
      <a:lt1>
        <a:sysClr val="window" lastClr="FFFFFF"/>
      </a:lt1>
      <a:dk2>
        <a:srgbClr val="757477"/>
      </a:dk2>
      <a:lt2>
        <a:srgbClr val="FFFFFF"/>
      </a:lt2>
      <a:accent1>
        <a:srgbClr val="095489"/>
      </a:accent1>
      <a:accent2>
        <a:srgbClr val="095489"/>
      </a:accent2>
      <a:accent3>
        <a:srgbClr val="095489"/>
      </a:accent3>
      <a:accent4>
        <a:srgbClr val="095489"/>
      </a:accent4>
      <a:accent5>
        <a:srgbClr val="095489"/>
      </a:accent5>
      <a:accent6>
        <a:srgbClr val="095489"/>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C567C3BFA6894AAF920DB5628AA431" ma:contentTypeVersion="0" ma:contentTypeDescription="Create a new document." ma:contentTypeScope="" ma:versionID="5326472b703cbd9a7ce1e15c750290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AD3EB-D130-43B9-AFDA-291CE1A8534B}">
  <ds:schemaRefs>
    <ds:schemaRef ds:uri="http://schemas.microsoft.com/sharepoint/v3/contenttype/forms"/>
  </ds:schemaRefs>
</ds:datastoreItem>
</file>

<file path=customXml/itemProps2.xml><?xml version="1.0" encoding="utf-8"?>
<ds:datastoreItem xmlns:ds="http://schemas.openxmlformats.org/officeDocument/2006/customXml" ds:itemID="{86ACD9D6-6971-461F-A0E7-92C14213C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35858E-071E-4CD0-8FB1-20957348C96B}">
  <ds:schemaRefs>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CE191F9-E001-4884-BC47-5A4CF188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492</Characters>
  <Application>Microsoft Office Word</Application>
  <DocSecurity>0</DocSecurity>
  <Lines>28</Lines>
  <Paragraphs>45</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creator>Dobson, Steve</dc:creator>
  <cp:keywords>flyer, template, doh</cp:keywords>
  <dc:description>Department of Health's flyer templates for consumers</dc:description>
  <cp:lastModifiedBy>Clayson, Jonathan</cp:lastModifiedBy>
  <cp:revision>4</cp:revision>
  <dcterms:created xsi:type="dcterms:W3CDTF">2019-05-16T03:26:00Z</dcterms:created>
  <dcterms:modified xsi:type="dcterms:W3CDTF">2019-05-16T03:38:00Z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0x0101006FC567C3BFA6894AAF920DB5628AA431</vt:lpwstr>
  </property>
</Properties>
</file>